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77847" w14:textId="26CED0B4" w:rsidR="00AA3FDD" w:rsidRPr="004E0F32" w:rsidRDefault="00D73166" w:rsidP="00D5431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4E0F32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EF4754" w:rsidRPr="004E0F32">
        <w:rPr>
          <w:rFonts w:ascii="Times New Roman" w:hAnsi="Times New Roman" w:cs="Times New Roman"/>
          <w:b/>
          <w:sz w:val="28"/>
          <w:szCs w:val="28"/>
        </w:rPr>
        <w:t>.</w:t>
      </w:r>
    </w:p>
    <w:p w14:paraId="67295DE8" w14:textId="77777777" w:rsidR="00EF4754" w:rsidRPr="004E0F32" w:rsidRDefault="00EF4754" w:rsidP="00D5431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EB3DAE2" w14:textId="00B86E92" w:rsidR="00505F68" w:rsidRPr="004E0F32" w:rsidRDefault="00174DC8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4E0F32">
        <w:rPr>
          <w:rFonts w:ascii="Times New Roman" w:hAnsi="Times New Roman" w:cs="Times New Roman"/>
          <w:sz w:val="28"/>
          <w:szCs w:val="28"/>
        </w:rPr>
        <w:t xml:space="preserve">с п. </w:t>
      </w:r>
      <w:r w:rsidRPr="004E0F32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4E0F32">
        <w:rPr>
          <w:rFonts w:ascii="Times New Roman" w:hAnsi="Times New Roman" w:cs="Times New Roman"/>
          <w:sz w:val="28"/>
          <w:szCs w:val="28"/>
        </w:rPr>
        <w:t> </w:t>
      </w:r>
      <w:r w:rsidRPr="004E0F32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4E0F32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что 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в целях размещения </w:t>
      </w:r>
      <w:r w:rsidR="00A66665" w:rsidRPr="004E0F32">
        <w:rPr>
          <w:rFonts w:ascii="Times New Roman" w:hAnsi="Times New Roman" w:cs="Times New Roman"/>
          <w:sz w:val="28"/>
          <w:szCs w:val="28"/>
        </w:rPr>
        <w:t>антенно-мачтов</w:t>
      </w:r>
      <w:r w:rsidR="00EF4754" w:rsidRPr="004E0F32">
        <w:rPr>
          <w:rFonts w:ascii="Times New Roman" w:hAnsi="Times New Roman" w:cs="Times New Roman"/>
          <w:sz w:val="28"/>
          <w:szCs w:val="28"/>
        </w:rPr>
        <w:t>ых</w:t>
      </w:r>
      <w:r w:rsidR="00A66665" w:rsidRPr="004E0F3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EF4754" w:rsidRPr="004E0F32">
        <w:rPr>
          <w:rFonts w:ascii="Times New Roman" w:hAnsi="Times New Roman" w:cs="Times New Roman"/>
          <w:sz w:val="28"/>
          <w:szCs w:val="28"/>
        </w:rPr>
        <w:t>й</w:t>
      </w:r>
      <w:r w:rsidR="00A66665" w:rsidRPr="004E0F32">
        <w:rPr>
          <w:rFonts w:ascii="Times New Roman" w:hAnsi="Times New Roman" w:cs="Times New Roman"/>
          <w:sz w:val="28"/>
          <w:szCs w:val="28"/>
        </w:rPr>
        <w:t xml:space="preserve"> связи по проекту «Устранение цифрового неравенства» </w:t>
      </w:r>
      <w:r w:rsidR="003F371A" w:rsidRPr="004E0F32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453F0" w:rsidRPr="004E0F32">
        <w:rPr>
          <w:rFonts w:ascii="Times New Roman" w:hAnsi="Times New Roman" w:cs="Times New Roman"/>
          <w:sz w:val="28"/>
          <w:szCs w:val="28"/>
        </w:rPr>
        <w:t xml:space="preserve">земельных участков и </w:t>
      </w:r>
      <w:r w:rsidR="00BF0422" w:rsidRPr="004E0F32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631203" w:rsidRPr="004E0F32">
        <w:rPr>
          <w:rFonts w:ascii="Times New Roman" w:hAnsi="Times New Roman" w:cs="Times New Roman"/>
          <w:sz w:val="28"/>
          <w:szCs w:val="28"/>
        </w:rPr>
        <w:t>кадастровых кварталов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 (</w:t>
      </w:r>
      <w:r w:rsidR="00EF4754" w:rsidRPr="004E0F32">
        <w:rPr>
          <w:rFonts w:ascii="Times New Roman" w:hAnsi="Times New Roman" w:cs="Times New Roman"/>
          <w:sz w:val="28"/>
          <w:szCs w:val="28"/>
        </w:rPr>
        <w:t>их</w:t>
      </w:r>
      <w:r w:rsidR="00655C2E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885346" w:rsidRPr="004E0F32">
        <w:rPr>
          <w:rFonts w:ascii="Times New Roman" w:hAnsi="Times New Roman" w:cs="Times New Roman"/>
          <w:sz w:val="28"/>
          <w:szCs w:val="28"/>
        </w:rPr>
        <w:t>част</w:t>
      </w:r>
      <w:r w:rsidR="00EF4754" w:rsidRPr="004E0F32">
        <w:rPr>
          <w:rFonts w:ascii="Times New Roman" w:hAnsi="Times New Roman" w:cs="Times New Roman"/>
          <w:sz w:val="28"/>
          <w:szCs w:val="28"/>
        </w:rPr>
        <w:t>ей</w:t>
      </w:r>
      <w:r w:rsidR="00885346" w:rsidRPr="004E0F32">
        <w:rPr>
          <w:rFonts w:ascii="Times New Roman" w:hAnsi="Times New Roman" w:cs="Times New Roman"/>
          <w:sz w:val="28"/>
          <w:szCs w:val="28"/>
        </w:rPr>
        <w:t>)</w:t>
      </w:r>
      <w:r w:rsidR="00D54310">
        <w:rPr>
          <w:rFonts w:ascii="Times New Roman" w:hAnsi="Times New Roman" w:cs="Times New Roman"/>
          <w:sz w:val="28"/>
          <w:szCs w:val="28"/>
        </w:rPr>
        <w:t>.</w:t>
      </w:r>
    </w:p>
    <w:p w14:paraId="44B2CC30" w14:textId="784D4642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Земельные участки:</w:t>
      </w:r>
    </w:p>
    <w:p w14:paraId="1A503298" w14:textId="2F0591EC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31:19:1903001:19, по адресу: Белгородская область, р-н Новооскольский, </w:t>
      </w:r>
      <w:r w:rsidRPr="004E0F32">
        <w:rPr>
          <w:rFonts w:ascii="Times New Roman" w:hAnsi="Times New Roman" w:cs="Times New Roman"/>
          <w:sz w:val="28"/>
          <w:szCs w:val="28"/>
        </w:rPr>
        <w:br/>
        <w:t>с. Крюк;</w:t>
      </w:r>
    </w:p>
    <w:p w14:paraId="11B1ACF1" w14:textId="5AE7A04C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32:20:0220102:437, по адресу: Российская Федерация, Брянская область, Почепский муниципальный район, Чоповское сельское поселение, с. Васьковичи, </w:t>
      </w:r>
      <w:r w:rsidR="00D54310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ул. Садовая, земельный участок 12С;</w:t>
      </w:r>
    </w:p>
    <w:p w14:paraId="6844441C" w14:textId="56A770E4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32:20:0350301:627, по адресу: Российская Федерация, Брянская область, Почепский муниципальный район, Гущинское сельское поселение, село Подбелово, улица Новая, земельный участок 19С;</w:t>
      </w:r>
    </w:p>
    <w:p w14:paraId="1DF5C69B" w14:textId="6EBD497F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32:20:0270101:734, по адресу: Российская Федерация, Брянская область, Почепский муниципальный район, Сетоловское сельское поселение, с. Сетолово, </w:t>
      </w:r>
      <w:r w:rsidRPr="004E0F32">
        <w:rPr>
          <w:rFonts w:ascii="Times New Roman" w:hAnsi="Times New Roman" w:cs="Times New Roman"/>
          <w:sz w:val="28"/>
          <w:szCs w:val="28"/>
        </w:rPr>
        <w:br/>
        <w:t>ул. Советская, земельный участок 1С;</w:t>
      </w:r>
    </w:p>
    <w:p w14:paraId="78D0F961" w14:textId="6DB9EDB1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32:20:0150501:415, по адресу: Российская Федерация, Брянская область, Почепский муниципальный район, Доманичское сельское поселение, село Алексеевск, улица Кубанская, земельный участок 2С;</w:t>
      </w:r>
    </w:p>
    <w:p w14:paraId="03FBEC9D" w14:textId="1CBB5D08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32:20:0490402:161, по адресу: Российская Федерация, Брянская область, Почепский муниципальный район, Бакланское сельское поселение, д. Кожемяки, </w:t>
      </w:r>
      <w:r w:rsidRPr="004E0F32">
        <w:rPr>
          <w:rFonts w:ascii="Times New Roman" w:hAnsi="Times New Roman" w:cs="Times New Roman"/>
          <w:sz w:val="28"/>
          <w:szCs w:val="28"/>
        </w:rPr>
        <w:br/>
        <w:t>ул. М</w:t>
      </w:r>
      <w:r w:rsidR="00D54310">
        <w:rPr>
          <w:rFonts w:ascii="Times New Roman" w:hAnsi="Times New Roman" w:cs="Times New Roman"/>
          <w:sz w:val="28"/>
          <w:szCs w:val="28"/>
        </w:rPr>
        <w:t>олодежная, земельный участок 7С.</w:t>
      </w:r>
    </w:p>
    <w:p w14:paraId="72B0E593" w14:textId="77777777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Земли:</w:t>
      </w:r>
    </w:p>
    <w:p w14:paraId="07642E7E" w14:textId="7D8EFFDA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31:26:2113001, по адресу: Белгородская область, Валуйский г.о., п. Дружба;</w:t>
      </w:r>
    </w:p>
    <w:p w14:paraId="29585571" w14:textId="4294BCE7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31:26:0908005, по адресу: Белгородская область, Валуйский г.о., с. Тулянка;</w:t>
      </w:r>
    </w:p>
    <w:p w14:paraId="3CD29656" w14:textId="19A9D5D2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31:26:0103005, по адресу: Белгородская область, г.о. Валуйский, с. Хмелевец;</w:t>
      </w:r>
    </w:p>
    <w:p w14:paraId="75DE2340" w14:textId="141E5699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31:26:0506003, по адресу: Белгородская область, г.о. Валуйский, с. Хохлово;</w:t>
      </w:r>
    </w:p>
    <w:p w14:paraId="65FB4F6D" w14:textId="519F7956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31:26:2114004, по адресу: Белгородская область, г.о. Валуйский, с. Храпово;</w:t>
      </w:r>
    </w:p>
    <w:p w14:paraId="7522E821" w14:textId="414BE2F1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31:26:2102007, по адресу: Белгородская область, г.о. Валуйский, с. Яблоново;</w:t>
      </w:r>
    </w:p>
    <w:p w14:paraId="57302A88" w14:textId="69217F1B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31:03:0501002, по адресу: Белгородская область, г.о. Губкинский, с. Гущино;</w:t>
      </w:r>
    </w:p>
    <w:p w14:paraId="6DDC76A6" w14:textId="5F1FA0F8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31:03:0205001, по адресу: Белгородская область, г.о. Губкинский, п. Казацкая Степь;</w:t>
      </w:r>
    </w:p>
    <w:p w14:paraId="3DC0B6F1" w14:textId="7968672D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31:03:1505002, по адресу: Белгородская область, г.о. Губкинский, </w:t>
      </w:r>
      <w:r w:rsidR="00651BC1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с. Новоселовка;</w:t>
      </w:r>
    </w:p>
    <w:p w14:paraId="2537001D" w14:textId="7C22C4E1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31:03:1703004, по адресу: Белгородская область, г.о. Губкинский, с. Мелавое;</w:t>
      </w:r>
    </w:p>
    <w:p w14:paraId="4A0C13BA" w14:textId="05F8B5D8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31:03:2313003, по адресу: Белгородская область, г.о. Губкинский, с. Огиблянка;</w:t>
      </w:r>
    </w:p>
    <w:p w14:paraId="4C5DB371" w14:textId="205850C8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31:03:2010002, по адресу: Белгородская область, г.о. Губкинский, с. Телешовка;</w:t>
      </w:r>
    </w:p>
    <w:p w14:paraId="41B9CCF8" w14:textId="3F6F7C83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31:03:2105002, по адресу: Белгородская область, г.о. Губкинский, с. Юрьевка;</w:t>
      </w:r>
    </w:p>
    <w:p w14:paraId="0FF9148C" w14:textId="30743649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31:03:1808007, по адресу: Белгородская область, г.о. Губкинский, </w:t>
      </w:r>
      <w:r w:rsidRPr="004E0F32">
        <w:rPr>
          <w:rFonts w:ascii="Times New Roman" w:hAnsi="Times New Roman" w:cs="Times New Roman"/>
          <w:sz w:val="28"/>
          <w:szCs w:val="28"/>
        </w:rPr>
        <w:br/>
        <w:t>с. Хворостянка;</w:t>
      </w:r>
    </w:p>
    <w:p w14:paraId="6195F927" w14:textId="0DFB85A1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32:12:0180104, по адресу: Брянская область, м.р-н Климовский, с.п. Истопское, с. Чернооково;</w:t>
      </w:r>
    </w:p>
    <w:p w14:paraId="51843325" w14:textId="0005E91D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lastRenderedPageBreak/>
        <w:t xml:space="preserve">33:13:080230, по адресу: Владимирская область, м.р-н Петушинский, </w:t>
      </w:r>
      <w:r w:rsidR="001D7A7F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с.п. Пекшинское, п</w:t>
      </w:r>
      <w:r w:rsidR="001D7A7F" w:rsidRPr="004E0F32">
        <w:rPr>
          <w:rFonts w:ascii="Times New Roman" w:hAnsi="Times New Roman" w:cs="Times New Roman"/>
          <w:sz w:val="28"/>
          <w:szCs w:val="28"/>
        </w:rPr>
        <w:t>.</w:t>
      </w:r>
      <w:r w:rsidRPr="004E0F32">
        <w:rPr>
          <w:rFonts w:ascii="Times New Roman" w:hAnsi="Times New Roman" w:cs="Times New Roman"/>
          <w:sz w:val="28"/>
          <w:szCs w:val="28"/>
        </w:rPr>
        <w:t xml:space="preserve"> Сушнево-1;</w:t>
      </w:r>
    </w:p>
    <w:p w14:paraId="57AAF472" w14:textId="6E58A4A5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36:16:1401001, по адресу: Воронежская область, м.р-н Новоусманский, </w:t>
      </w:r>
      <w:r w:rsidR="001D7A7F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с.п. Никольское, п</w:t>
      </w:r>
      <w:r w:rsidR="001D7A7F" w:rsidRPr="004E0F32">
        <w:rPr>
          <w:rFonts w:ascii="Times New Roman" w:hAnsi="Times New Roman" w:cs="Times New Roman"/>
          <w:sz w:val="28"/>
          <w:szCs w:val="28"/>
        </w:rPr>
        <w:t>.</w:t>
      </w:r>
      <w:r w:rsidRPr="004E0F32">
        <w:rPr>
          <w:rFonts w:ascii="Times New Roman" w:hAnsi="Times New Roman" w:cs="Times New Roman"/>
          <w:sz w:val="28"/>
          <w:szCs w:val="28"/>
        </w:rPr>
        <w:t xml:space="preserve"> 2-го отделения совхоза </w:t>
      </w:r>
      <w:r w:rsidR="001D7A7F" w:rsidRPr="004E0F32">
        <w:rPr>
          <w:rFonts w:ascii="Times New Roman" w:hAnsi="Times New Roman" w:cs="Times New Roman"/>
          <w:sz w:val="28"/>
          <w:szCs w:val="28"/>
        </w:rPr>
        <w:t>«</w:t>
      </w:r>
      <w:r w:rsidRPr="004E0F32">
        <w:rPr>
          <w:rFonts w:ascii="Times New Roman" w:hAnsi="Times New Roman" w:cs="Times New Roman"/>
          <w:sz w:val="28"/>
          <w:szCs w:val="28"/>
        </w:rPr>
        <w:t>Масловский</w:t>
      </w:r>
      <w:r w:rsidR="001D7A7F" w:rsidRPr="004E0F32">
        <w:rPr>
          <w:rFonts w:ascii="Times New Roman" w:hAnsi="Times New Roman" w:cs="Times New Roman"/>
          <w:sz w:val="28"/>
          <w:szCs w:val="28"/>
        </w:rPr>
        <w:t>»</w:t>
      </w:r>
      <w:r w:rsidRPr="004E0F32">
        <w:rPr>
          <w:rFonts w:ascii="Times New Roman" w:hAnsi="Times New Roman" w:cs="Times New Roman"/>
          <w:sz w:val="28"/>
          <w:szCs w:val="28"/>
        </w:rPr>
        <w:t>;</w:t>
      </w:r>
    </w:p>
    <w:p w14:paraId="5470A9BB" w14:textId="0F1AD6D1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36:27:0980013, по адресу: Воронежская область, м.р-н Россошанский, </w:t>
      </w:r>
      <w:r w:rsidR="001D7A7F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с.п. Жилинское;</w:t>
      </w:r>
    </w:p>
    <w:p w14:paraId="012C4F7E" w14:textId="12EB49FA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40:07:130401, по адресу: Калужская область, м.р-н Жуковский, с.п. деревня Верховье, д</w:t>
      </w:r>
      <w:r w:rsidR="001D7A7F" w:rsidRPr="004E0F32">
        <w:rPr>
          <w:rFonts w:ascii="Times New Roman" w:hAnsi="Times New Roman" w:cs="Times New Roman"/>
          <w:sz w:val="28"/>
          <w:szCs w:val="28"/>
        </w:rPr>
        <w:t>.</w:t>
      </w:r>
      <w:r w:rsidRPr="004E0F32">
        <w:rPr>
          <w:rFonts w:ascii="Times New Roman" w:hAnsi="Times New Roman" w:cs="Times New Roman"/>
          <w:sz w:val="28"/>
          <w:szCs w:val="28"/>
        </w:rPr>
        <w:t xml:space="preserve"> Лыково;</w:t>
      </w:r>
    </w:p>
    <w:p w14:paraId="1BF23F1C" w14:textId="6987164C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50:18:0050305, по адресу: Московская область, г.о. Можайский;</w:t>
      </w:r>
    </w:p>
    <w:p w14:paraId="376BE0B4" w14:textId="4D3F8E6C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76:03:071301, по адресу: Ярославская область, м.р-н Брейтовский, </w:t>
      </w:r>
      <w:r w:rsidR="001D7A7F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с.п. Прозоровское, с</w:t>
      </w:r>
      <w:r w:rsidR="001D7A7F" w:rsidRPr="004E0F32">
        <w:rPr>
          <w:rFonts w:ascii="Times New Roman" w:hAnsi="Times New Roman" w:cs="Times New Roman"/>
          <w:sz w:val="28"/>
          <w:szCs w:val="28"/>
        </w:rPr>
        <w:t>.</w:t>
      </w:r>
      <w:r w:rsidRPr="004E0F32">
        <w:rPr>
          <w:rFonts w:ascii="Times New Roman" w:hAnsi="Times New Roman" w:cs="Times New Roman"/>
          <w:sz w:val="28"/>
          <w:szCs w:val="28"/>
        </w:rPr>
        <w:t xml:space="preserve"> Сутка;</w:t>
      </w:r>
    </w:p>
    <w:p w14:paraId="7BF38579" w14:textId="2876FEDA" w:rsidR="00DB3BAD" w:rsidRPr="004E0F32" w:rsidRDefault="00DB3BAD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76:15:020201, по адресу: Ярославская область, м.р-н Тутаевский, </w:t>
      </w:r>
      <w:r w:rsidR="001D7A7F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с.п. Артемьевское, д</w:t>
      </w:r>
      <w:r w:rsidR="001D7A7F" w:rsidRPr="004E0F32">
        <w:rPr>
          <w:rFonts w:ascii="Times New Roman" w:hAnsi="Times New Roman" w:cs="Times New Roman"/>
          <w:sz w:val="28"/>
          <w:szCs w:val="28"/>
        </w:rPr>
        <w:t>.</w:t>
      </w:r>
      <w:r w:rsidRPr="004E0F32">
        <w:rPr>
          <w:rFonts w:ascii="Times New Roman" w:hAnsi="Times New Roman" w:cs="Times New Roman"/>
          <w:sz w:val="28"/>
          <w:szCs w:val="28"/>
        </w:rPr>
        <w:t xml:space="preserve"> Емишево.</w:t>
      </w:r>
    </w:p>
    <w:p w14:paraId="1EEC730E" w14:textId="0C45786F" w:rsidR="00885346" w:rsidRPr="004E0F32" w:rsidRDefault="00885346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9A69A2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 xml:space="preserve">и сельского населения и </w:t>
      </w:r>
      <w:r w:rsidR="009A69A2" w:rsidRPr="004E0F32">
        <w:rPr>
          <w:rFonts w:ascii="Times New Roman" w:hAnsi="Times New Roman" w:cs="Times New Roman"/>
          <w:sz w:val="28"/>
          <w:szCs w:val="28"/>
        </w:rPr>
        <w:t>предоставлению возможности оказания современных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услуг связи </w:t>
      </w:r>
      <w:r w:rsidR="009A69A2" w:rsidRPr="004E0F32">
        <w:rPr>
          <w:rFonts w:ascii="Times New Roman" w:hAnsi="Times New Roman" w:cs="Times New Roman"/>
          <w:sz w:val="28"/>
          <w:szCs w:val="28"/>
        </w:rPr>
        <w:t>жителям населенных пунктов с численностью населения от 10</w:t>
      </w:r>
      <w:r w:rsidRPr="004E0F32">
        <w:rPr>
          <w:rFonts w:ascii="Times New Roman" w:hAnsi="Times New Roman" w:cs="Times New Roman"/>
          <w:sz w:val="28"/>
          <w:szCs w:val="28"/>
        </w:rPr>
        <w:t xml:space="preserve">0 до 500 человек </w:t>
      </w:r>
      <w:r w:rsidR="009A69A2" w:rsidRPr="004E0F32">
        <w:rPr>
          <w:rFonts w:ascii="Times New Roman" w:hAnsi="Times New Roman" w:cs="Times New Roman"/>
          <w:sz w:val="28"/>
          <w:szCs w:val="28"/>
        </w:rPr>
        <w:t>(проект «Устранение цифрового неравенства»).</w:t>
      </w:r>
    </w:p>
    <w:p w14:paraId="4DC16101" w14:textId="6E107132" w:rsidR="004F30B4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4E0F32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4E0F32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4E0F32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Pr="004E0F32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Pr="004E0F32">
        <w:rPr>
          <w:rFonts w:ascii="Times New Roman" w:hAnsi="Times New Roman" w:cs="Times New Roman"/>
          <w:sz w:val="28"/>
          <w:szCs w:val="28"/>
        </w:rPr>
        <w:t>2, IQ-квартал;</w:t>
      </w:r>
      <w:r w:rsidR="00A47437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B27424" w:rsidRPr="004E0F32">
        <w:rPr>
          <w:rFonts w:ascii="Times New Roman" w:hAnsi="Times New Roman" w:cs="Times New Roman"/>
          <w:sz w:val="28"/>
          <w:szCs w:val="28"/>
        </w:rPr>
        <w:t xml:space="preserve">в </w:t>
      </w:r>
      <w:r w:rsidR="00A063FB" w:rsidRPr="004E0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0305" w:rsidRPr="004E0F32">
        <w:rPr>
          <w:rFonts w:ascii="Times New Roman" w:hAnsi="Times New Roman" w:cs="Times New Roman"/>
          <w:sz w:val="28"/>
          <w:szCs w:val="28"/>
        </w:rPr>
        <w:t>Новооскольского городского округа Белгородской области по адресу: 309640, Белгородская область, Новооскольский район, город Новый Оскол, 1 Мая ул., д. 2;</w:t>
      </w:r>
      <w:r w:rsidR="00292651" w:rsidRPr="004E0F32">
        <w:rPr>
          <w:rFonts w:ascii="Times New Roman" w:hAnsi="Times New Roman" w:cs="Times New Roman"/>
          <w:sz w:val="28"/>
          <w:szCs w:val="28"/>
        </w:rPr>
        <w:t xml:space="preserve"> в администрации Чоповской сельской администрации Почепского района Брянской области </w:t>
      </w:r>
      <w:r w:rsidR="00292651" w:rsidRPr="004E0F32">
        <w:rPr>
          <w:rFonts w:ascii="Times New Roman" w:hAnsi="Times New Roman" w:cs="Times New Roman"/>
          <w:sz w:val="28"/>
          <w:szCs w:val="28"/>
        </w:rPr>
        <w:br/>
        <w:t xml:space="preserve">по адресу: 243425, Брянская область, Почепский район, село Чопово, ул. Школьная, д. 3; </w:t>
      </w:r>
      <w:r w:rsidR="00F52BD2" w:rsidRPr="004E0F32">
        <w:rPr>
          <w:rFonts w:ascii="Times New Roman" w:hAnsi="Times New Roman" w:cs="Times New Roman"/>
          <w:sz w:val="28"/>
          <w:szCs w:val="28"/>
        </w:rPr>
        <w:t xml:space="preserve">в администрации Гущинского сельского поселения Почепского района Брянской области по адресу: 243421 Брянская область, Почепский район, пос. Первомайский, ул. Молодежная, дом 4; </w:t>
      </w:r>
      <w:r w:rsidR="00DF4727" w:rsidRPr="004E0F32">
        <w:rPr>
          <w:rFonts w:ascii="Times New Roman" w:hAnsi="Times New Roman" w:cs="Times New Roman"/>
          <w:sz w:val="28"/>
          <w:szCs w:val="28"/>
        </w:rPr>
        <w:t xml:space="preserve">в администрации Сетоловского сельского поселения Почепского района Брянской области по адресу: 243430, Брянская область, Почепский район, с. Сетолово, ул. Советская, д. 11; </w:t>
      </w:r>
      <w:r w:rsidR="00661053" w:rsidRPr="004E0F32"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«Доманичское сельское поселение» Почепского района Брянской области по адресу: 243407, Брянская обл., Почепский р-он, </w:t>
      </w:r>
      <w:r w:rsidR="00661053" w:rsidRPr="004E0F32">
        <w:rPr>
          <w:rFonts w:ascii="Times New Roman" w:hAnsi="Times New Roman" w:cs="Times New Roman"/>
          <w:sz w:val="28"/>
          <w:szCs w:val="28"/>
        </w:rPr>
        <w:br/>
        <w:t xml:space="preserve">с. Доманичи, ул. Почепская, д. 2; в администрации </w:t>
      </w:r>
      <w:r w:rsidR="0035490E" w:rsidRPr="004E0F32">
        <w:rPr>
          <w:rFonts w:ascii="Times New Roman" w:hAnsi="Times New Roman" w:cs="Times New Roman"/>
          <w:sz w:val="28"/>
          <w:szCs w:val="28"/>
        </w:rPr>
        <w:t>Бакланского сельского поселения Почепского района Брянской области по адресу: 243415 Брянская область, Почепский район, с. Баклань, проспект Ленина, д. 2;</w:t>
      </w:r>
      <w:r w:rsidR="00233874" w:rsidRPr="004E0F32">
        <w:rPr>
          <w:rFonts w:ascii="Times New Roman" w:hAnsi="Times New Roman" w:cs="Times New Roman"/>
          <w:sz w:val="28"/>
          <w:szCs w:val="28"/>
        </w:rPr>
        <w:t xml:space="preserve"> в администрации Валуйского городского округа Белгородской области по адресу: 309996, Белгородская область, город Валуйки, площадь Красная, д. 1; </w:t>
      </w:r>
      <w:r w:rsidR="00863E0F" w:rsidRPr="004E0F32">
        <w:rPr>
          <w:rFonts w:ascii="Times New Roman" w:hAnsi="Times New Roman" w:cs="Times New Roman"/>
          <w:sz w:val="28"/>
          <w:szCs w:val="28"/>
        </w:rPr>
        <w:t>в Архангельской сельской территориальной администрации Губкинского городского округа Белгородской области по адресу:</w:t>
      </w:r>
      <w:r w:rsidR="00300CBE" w:rsidRPr="004E0F32">
        <w:rPr>
          <w:rFonts w:ascii="Times New Roman" w:hAnsi="Times New Roman" w:cs="Times New Roman"/>
          <w:sz w:val="28"/>
          <w:szCs w:val="28"/>
        </w:rPr>
        <w:t xml:space="preserve"> 309153, Белгородская область, Губкинский район, село Архангельское, </w:t>
      </w:r>
      <w:r w:rsidR="00300CBE" w:rsidRPr="004E0F32">
        <w:rPr>
          <w:rFonts w:ascii="Times New Roman" w:hAnsi="Times New Roman" w:cs="Times New Roman"/>
          <w:sz w:val="28"/>
          <w:szCs w:val="28"/>
        </w:rPr>
        <w:br/>
        <w:t xml:space="preserve">ул. Мичурина, зд. 3; </w:t>
      </w:r>
      <w:r w:rsidR="0024472C" w:rsidRPr="004E0F32">
        <w:rPr>
          <w:rFonts w:ascii="Times New Roman" w:hAnsi="Times New Roman" w:cs="Times New Roman"/>
          <w:sz w:val="28"/>
          <w:szCs w:val="28"/>
        </w:rPr>
        <w:t>в Троицкой сельской территориальной администрации Губкинского городского округа Белгородской области по адресу:</w:t>
      </w:r>
      <w:r w:rsidR="00651BC1" w:rsidRPr="004E0F32">
        <w:rPr>
          <w:rFonts w:ascii="Times New Roman" w:hAnsi="Times New Roman" w:cs="Times New Roman"/>
          <w:sz w:val="28"/>
          <w:szCs w:val="28"/>
        </w:rPr>
        <w:t xml:space="preserve"> 309145, Белгородская область, Губкинский район, поселок Троицкий, Центральная ул., д. 9; </w:t>
      </w:r>
      <w:r w:rsidR="00FD513F" w:rsidRPr="004E0F32">
        <w:rPr>
          <w:rFonts w:ascii="Times New Roman" w:hAnsi="Times New Roman" w:cs="Times New Roman"/>
          <w:sz w:val="28"/>
          <w:szCs w:val="28"/>
        </w:rPr>
        <w:br/>
        <w:t>в Чуевской сельской территориальной администрации Губкинского городского округа Белгородской области по адресу: 309166, Белгородская область, Губкинский район, село Чуево, Центральная ул., д. 43а;</w:t>
      </w:r>
      <w:r w:rsidR="00805CF5" w:rsidRPr="004E0F32">
        <w:rPr>
          <w:rFonts w:ascii="Times New Roman" w:hAnsi="Times New Roman" w:cs="Times New Roman"/>
          <w:sz w:val="28"/>
          <w:szCs w:val="28"/>
        </w:rPr>
        <w:t xml:space="preserve"> в Мелавской сельской территориальной </w:t>
      </w:r>
      <w:r w:rsidR="00805CF5" w:rsidRPr="004E0F3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Губкинского городского округа Белгородской области по адресу: 309175, Белгородская область, Губкинский район, село Мелавое, Центральная ул., </w:t>
      </w:r>
      <w:r w:rsidR="00805CF5" w:rsidRPr="004E0F32">
        <w:rPr>
          <w:rFonts w:ascii="Times New Roman" w:hAnsi="Times New Roman" w:cs="Times New Roman"/>
          <w:sz w:val="28"/>
          <w:szCs w:val="28"/>
        </w:rPr>
        <w:br/>
        <w:t xml:space="preserve">д. 48; </w:t>
      </w:r>
      <w:r w:rsidR="00BB2CD6" w:rsidRPr="004E0F32">
        <w:rPr>
          <w:rFonts w:ascii="Times New Roman" w:hAnsi="Times New Roman" w:cs="Times New Roman"/>
          <w:sz w:val="28"/>
          <w:szCs w:val="28"/>
        </w:rPr>
        <w:t>в Толстянской сельской территориальной администрации Губкинского городского округа Белгородской области по адресу: 309164, Белгородская область, Губкинский район, село Толстое, Центральная ул., д. 46;</w:t>
      </w:r>
      <w:r w:rsidR="007E09C1" w:rsidRPr="004E0F32">
        <w:rPr>
          <w:rFonts w:ascii="Times New Roman" w:hAnsi="Times New Roman" w:cs="Times New Roman"/>
          <w:sz w:val="28"/>
          <w:szCs w:val="28"/>
        </w:rPr>
        <w:t xml:space="preserve"> в Скороднянской сельской территориальной администрации Губкинского городского округа Белгородской области по адресу: 309163, Белгородская область, Губкинский район, село Скородное, 1 Мая ул., д. 4; в Юрьевской сельской территориальной администраци</w:t>
      </w:r>
      <w:r w:rsidR="009E3A73" w:rsidRPr="004E0F32">
        <w:rPr>
          <w:rFonts w:ascii="Times New Roman" w:hAnsi="Times New Roman" w:cs="Times New Roman"/>
          <w:sz w:val="28"/>
          <w:szCs w:val="28"/>
        </w:rPr>
        <w:t>и Губкинского городского округа Белгородской области по адресу: 309167, Белгородская область, Губкинский район, село Юрьевка, Школьная ул., д. 4;</w:t>
      </w:r>
      <w:r w:rsidR="00AB62C9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AB62C9" w:rsidRPr="004E0F32">
        <w:rPr>
          <w:rFonts w:ascii="Times New Roman" w:hAnsi="Times New Roman" w:cs="Times New Roman"/>
          <w:sz w:val="28"/>
          <w:szCs w:val="28"/>
        </w:rPr>
        <w:br/>
        <w:t xml:space="preserve">в Богословской сельской территориальной администрации Губкинского городского округа Белгородской области по адресу: 309173, Белгородская область, Губкинский район, село Хворостянка, Центральная ул., д. 21; в Истопской сельской администрации Климовского района Брянской области по адресу: </w:t>
      </w:r>
      <w:r w:rsidR="00084E7A" w:rsidRPr="004E0F32">
        <w:rPr>
          <w:rFonts w:ascii="Times New Roman" w:hAnsi="Times New Roman" w:cs="Times New Roman"/>
          <w:sz w:val="28"/>
          <w:szCs w:val="28"/>
        </w:rPr>
        <w:t xml:space="preserve">243071, Брянская область, Климовский район, село Истопки, Октябрьская ул., д. 21; </w:t>
      </w:r>
      <w:r w:rsidR="00FB31FD" w:rsidRPr="004E0F32"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Пекшинское Петушинского района Владимирской области по адресу: </w:t>
      </w:r>
      <w:r w:rsidR="00894B53" w:rsidRPr="004E0F32">
        <w:rPr>
          <w:rFonts w:ascii="Times New Roman" w:hAnsi="Times New Roman" w:cs="Times New Roman"/>
          <w:sz w:val="28"/>
          <w:szCs w:val="28"/>
        </w:rPr>
        <w:t>601112, Владимирская область, Петушинский район, деревня Пекша, Центральная ул., д. 8;</w:t>
      </w:r>
      <w:r w:rsidR="002902D5" w:rsidRPr="004E0F32">
        <w:rPr>
          <w:rFonts w:ascii="Times New Roman" w:hAnsi="Times New Roman" w:cs="Times New Roman"/>
          <w:sz w:val="28"/>
          <w:szCs w:val="28"/>
        </w:rPr>
        <w:t xml:space="preserve"> в администрации Никольского сельского поселения Новоусманского муниципального района Воронежской области по адресу: 396333, Воронежская область, Новоусманский район, поселок 1-го отделения совхоза «Масловский», ул. Ленина, д. 76; в администрации Жилинского сельского поселения Россошанского муниципального района Воронежской области по адресу: 396643, Воронежская область, Россошанский район, село Жилино, Центральная ул., д. 11;</w:t>
      </w:r>
      <w:r w:rsidR="00967A3E" w:rsidRPr="004E0F32">
        <w:rPr>
          <w:rFonts w:ascii="Times New Roman" w:hAnsi="Times New Roman" w:cs="Times New Roman"/>
          <w:sz w:val="28"/>
          <w:szCs w:val="28"/>
        </w:rPr>
        <w:t xml:space="preserve"> </w:t>
      </w:r>
      <w:r w:rsidR="00967A3E" w:rsidRPr="004E0F32">
        <w:rPr>
          <w:rFonts w:ascii="Times New Roman" w:hAnsi="Times New Roman" w:cs="Times New Roman"/>
          <w:sz w:val="28"/>
          <w:szCs w:val="28"/>
        </w:rPr>
        <w:br/>
        <w:t>в администрации муниципального образования сельское поселение «деревня Верховье» Жуковского района Калужской области по адресу: 249160, Калужская область, Жуковский район, д. Верховье, д. 99;</w:t>
      </w:r>
      <w:r w:rsidR="009E7CA6" w:rsidRPr="004E0F32">
        <w:rPr>
          <w:rFonts w:ascii="Times New Roman" w:hAnsi="Times New Roman" w:cs="Times New Roman"/>
          <w:sz w:val="28"/>
          <w:szCs w:val="28"/>
        </w:rPr>
        <w:t xml:space="preserve"> в администрации Можайского городского округа Московской области по адресу: 143200, Московская область, город Можайск, Московская ул., д. 15; в администрации Прозоровского сельского поселения Брейтовского района Ярославской области по адресу: </w:t>
      </w:r>
      <w:r w:rsidR="002A24AB" w:rsidRPr="004E0F32">
        <w:rPr>
          <w:rFonts w:ascii="Times New Roman" w:hAnsi="Times New Roman" w:cs="Times New Roman"/>
          <w:sz w:val="28"/>
          <w:szCs w:val="28"/>
        </w:rPr>
        <w:t>152766, Ярославская обл., Брейтовский р-н, с. Прозорово, ул. Михайловская, д. 21;</w:t>
      </w:r>
      <w:r w:rsidR="001B3D7F" w:rsidRPr="004E0F32">
        <w:rPr>
          <w:rFonts w:ascii="Times New Roman" w:hAnsi="Times New Roman" w:cs="Times New Roman"/>
          <w:sz w:val="28"/>
          <w:szCs w:val="28"/>
        </w:rPr>
        <w:t xml:space="preserve"> в администрации Артемьевского сельского поселения Тутаевского района Ярославской области </w:t>
      </w:r>
      <w:r w:rsidR="001B3D7F" w:rsidRPr="004E0F32">
        <w:rPr>
          <w:rFonts w:ascii="Times New Roman" w:hAnsi="Times New Roman" w:cs="Times New Roman"/>
          <w:sz w:val="28"/>
          <w:szCs w:val="28"/>
        </w:rPr>
        <w:br/>
        <w:t>по адресу: 152303, Ярославская область, Тутаевский район, деревня Емишево, Центральная ул., д. 24.</w:t>
      </w:r>
    </w:p>
    <w:p w14:paraId="4230F563" w14:textId="1CBB0980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4E0F32">
        <w:rPr>
          <w:rFonts w:ascii="Times New Roman" w:hAnsi="Times New Roman" w:cs="Times New Roman"/>
          <w:sz w:val="28"/>
          <w:szCs w:val="28"/>
        </w:rPr>
        <w:t>ления об учете прав на земельны</w:t>
      </w:r>
      <w:r w:rsidR="00D54310">
        <w:rPr>
          <w:rFonts w:ascii="Times New Roman" w:hAnsi="Times New Roman" w:cs="Times New Roman"/>
          <w:sz w:val="28"/>
          <w:szCs w:val="28"/>
        </w:rPr>
        <w:t>е</w:t>
      </w:r>
      <w:r w:rsidR="007E209B" w:rsidRPr="004E0F3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54310">
        <w:rPr>
          <w:rFonts w:ascii="Times New Roman" w:hAnsi="Times New Roman" w:cs="Times New Roman"/>
          <w:sz w:val="28"/>
          <w:szCs w:val="28"/>
        </w:rPr>
        <w:t>ки</w:t>
      </w:r>
      <w:r w:rsidRPr="004E0F32">
        <w:rPr>
          <w:rFonts w:ascii="Times New Roman" w:hAnsi="Times New Roman" w:cs="Times New Roman"/>
          <w:sz w:val="28"/>
          <w:szCs w:val="28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763D3043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4E0F32">
        <w:rPr>
          <w:rFonts w:ascii="Times New Roman" w:hAnsi="Times New Roman" w:cs="Times New Roman"/>
          <w:sz w:val="28"/>
          <w:szCs w:val="28"/>
        </w:rPr>
        <w:t>в на земельны</w:t>
      </w:r>
      <w:r w:rsidR="00D54310">
        <w:rPr>
          <w:rFonts w:ascii="Times New Roman" w:hAnsi="Times New Roman" w:cs="Times New Roman"/>
          <w:sz w:val="28"/>
          <w:szCs w:val="28"/>
        </w:rPr>
        <w:t>е</w:t>
      </w:r>
      <w:r w:rsidR="007E209B" w:rsidRPr="004E0F3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54310">
        <w:rPr>
          <w:rFonts w:ascii="Times New Roman" w:hAnsi="Times New Roman" w:cs="Times New Roman"/>
          <w:sz w:val="28"/>
          <w:szCs w:val="28"/>
        </w:rPr>
        <w:t>ки</w:t>
      </w:r>
      <w:r w:rsidR="007E209B" w:rsidRPr="004E0F32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D54310">
        <w:rPr>
          <w:rFonts w:ascii="Times New Roman" w:hAnsi="Times New Roman" w:cs="Times New Roman"/>
          <w:sz w:val="28"/>
          <w:szCs w:val="28"/>
        </w:rPr>
        <w:t>ых</w:t>
      </w:r>
      <w:bookmarkStart w:id="2" w:name="_GoBack"/>
      <w:bookmarkEnd w:id="2"/>
      <w:r w:rsidRPr="004E0F32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 w:rsidRPr="004E0F32">
        <w:rPr>
          <w:rFonts w:ascii="Times New Roman" w:hAnsi="Times New Roman" w:cs="Times New Roman"/>
          <w:sz w:val="28"/>
          <w:szCs w:val="28"/>
        </w:rPr>
        <w:t>15</w:t>
      </w:r>
      <w:r w:rsidRPr="004E0F32">
        <w:rPr>
          <w:rFonts w:ascii="Times New Roman" w:hAnsi="Times New Roman" w:cs="Times New Roman"/>
          <w:sz w:val="28"/>
          <w:szCs w:val="28"/>
        </w:rPr>
        <w:t xml:space="preserve"> (</w:t>
      </w:r>
      <w:r w:rsidR="001030DA" w:rsidRPr="004E0F32">
        <w:rPr>
          <w:rFonts w:ascii="Times New Roman" w:hAnsi="Times New Roman" w:cs="Times New Roman"/>
          <w:sz w:val="28"/>
          <w:szCs w:val="28"/>
        </w:rPr>
        <w:t>пятнадцать</w:t>
      </w:r>
      <w:r w:rsidRPr="004E0F32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8C1AAD" w:rsidRPr="004E0F32">
        <w:rPr>
          <w:rFonts w:ascii="Times New Roman" w:hAnsi="Times New Roman" w:cs="Times New Roman"/>
          <w:sz w:val="28"/>
          <w:szCs w:val="28"/>
        </w:rPr>
        <w:br/>
      </w:r>
      <w:r w:rsidRPr="004E0F32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Понедельник – четверг: с 9:30 до 12:30 и с 14:00 до 17:00;</w:t>
      </w:r>
    </w:p>
    <w:p w14:paraId="1A758A22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2A4107FB" w14:textId="77777777" w:rsidR="007510DC" w:rsidRPr="004E0F32" w:rsidRDefault="007510DC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t>Подробнее о порядке приема граждан можно узнать на сайте https://digital.gov.ru/ru/appeals/personal/.</w:t>
      </w:r>
    </w:p>
    <w:p w14:paraId="526D71F3" w14:textId="14A36221" w:rsidR="00AB440D" w:rsidRDefault="007510DC" w:rsidP="00D54310">
      <w:pPr>
        <w:autoSpaceDE w:val="0"/>
        <w:autoSpaceDN w:val="0"/>
        <w:spacing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F32">
        <w:rPr>
          <w:rFonts w:ascii="Times New Roman" w:hAnsi="Times New Roman" w:cs="Times New Roman"/>
          <w:sz w:val="28"/>
          <w:szCs w:val="28"/>
        </w:rPr>
        <w:lastRenderedPageBreak/>
        <w:t>Данная инф</w:t>
      </w:r>
      <w:r w:rsidR="00E14FEA" w:rsidRPr="004E0F32">
        <w:rPr>
          <w:rFonts w:ascii="Times New Roman" w:hAnsi="Times New Roman" w:cs="Times New Roman"/>
          <w:sz w:val="28"/>
          <w:szCs w:val="28"/>
        </w:rPr>
        <w:t>ормация размещена на официальных сайтах</w:t>
      </w:r>
      <w:r w:rsidRPr="004E0F32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развития, связи и массовых коммуникаций Российской Федерации (</w:t>
      </w:r>
      <w:r w:rsidR="00082846" w:rsidRPr="004E0F32">
        <w:rPr>
          <w:rFonts w:ascii="Times New Roman" w:hAnsi="Times New Roman" w:cs="Times New Roman"/>
          <w:sz w:val="28"/>
          <w:szCs w:val="28"/>
        </w:rPr>
        <w:t>https://digital.gov.ru/ru/</w:t>
      </w:r>
      <w:r w:rsidRPr="004E0F32">
        <w:rPr>
          <w:rFonts w:ascii="Times New Roman" w:hAnsi="Times New Roman" w:cs="Times New Roman"/>
          <w:sz w:val="28"/>
          <w:szCs w:val="28"/>
        </w:rPr>
        <w:t>)</w:t>
      </w:r>
      <w:r w:rsidR="00082846" w:rsidRPr="004E0F32">
        <w:rPr>
          <w:rFonts w:ascii="Times New Roman" w:hAnsi="Times New Roman" w:cs="Times New Roman"/>
          <w:sz w:val="28"/>
          <w:szCs w:val="28"/>
        </w:rPr>
        <w:t xml:space="preserve">, </w:t>
      </w:r>
      <w:r w:rsidR="008425E3" w:rsidRPr="004E0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0305" w:rsidRPr="004E0F32">
        <w:rPr>
          <w:rFonts w:ascii="Times New Roman" w:hAnsi="Times New Roman" w:cs="Times New Roman"/>
          <w:sz w:val="28"/>
          <w:szCs w:val="28"/>
        </w:rPr>
        <w:t xml:space="preserve">Новооскольского городского округа Белгородской области (https://novyjoskol-r31.gosweb.gosuslugi.ru/), </w:t>
      </w:r>
      <w:r w:rsidR="00292651" w:rsidRPr="004E0F32">
        <w:rPr>
          <w:rFonts w:ascii="Times New Roman" w:hAnsi="Times New Roman" w:cs="Times New Roman"/>
          <w:sz w:val="28"/>
          <w:szCs w:val="28"/>
        </w:rPr>
        <w:t xml:space="preserve">администрации Чоповской сельской администрации Почепского района Брянской области (https://chopovo.brn.eis1.ru/), </w:t>
      </w:r>
      <w:r w:rsidR="00F52BD2" w:rsidRPr="004E0F32">
        <w:rPr>
          <w:rFonts w:ascii="Times New Roman" w:hAnsi="Times New Roman" w:cs="Times New Roman"/>
          <w:sz w:val="28"/>
          <w:szCs w:val="28"/>
        </w:rPr>
        <w:t xml:space="preserve">администрации Гущинского сельского поселения Почепского района Брянской области (http://www.admgushino.ru/index.php), </w:t>
      </w:r>
      <w:r w:rsidR="00DF4727" w:rsidRPr="004E0F32">
        <w:rPr>
          <w:rFonts w:ascii="Times New Roman" w:hAnsi="Times New Roman" w:cs="Times New Roman"/>
          <w:sz w:val="28"/>
          <w:szCs w:val="28"/>
        </w:rPr>
        <w:t xml:space="preserve">администрации Сетоловского сельского поселения Почепского района Брянской области (https://сетолово.рф/), </w:t>
      </w:r>
      <w:r w:rsidR="00661053" w:rsidRPr="004E0F3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«Доманичское сельское поселение» Почепского района Брянской области (https://adm-domanichi.ru/), </w:t>
      </w:r>
      <w:r w:rsidR="0035490E" w:rsidRPr="004E0F32">
        <w:rPr>
          <w:rFonts w:ascii="Times New Roman" w:hAnsi="Times New Roman" w:cs="Times New Roman"/>
          <w:sz w:val="28"/>
          <w:szCs w:val="28"/>
        </w:rPr>
        <w:t xml:space="preserve">администрации Бакланского сельского поселения Почепского района Брянской области (http://www.admbaklani.ru/), </w:t>
      </w:r>
      <w:r w:rsidR="00233874" w:rsidRPr="004E0F32">
        <w:rPr>
          <w:rFonts w:ascii="Times New Roman" w:hAnsi="Times New Roman" w:cs="Times New Roman"/>
          <w:sz w:val="28"/>
          <w:szCs w:val="28"/>
        </w:rPr>
        <w:t xml:space="preserve">администрации Валуйского городского округа Белгородской области (https://valujskij-r31.gosweb.gosuslugi.ru/), </w:t>
      </w:r>
      <w:r w:rsidR="00300CBE" w:rsidRPr="004E0F32">
        <w:rPr>
          <w:rFonts w:ascii="Times New Roman" w:hAnsi="Times New Roman" w:cs="Times New Roman"/>
          <w:sz w:val="28"/>
          <w:szCs w:val="28"/>
        </w:rPr>
        <w:t xml:space="preserve">администрации Губкинского городского округа Белгородской области (https://gubkinadm.gosuslugi.ru/), </w:t>
      </w:r>
      <w:r w:rsidR="00084E7A" w:rsidRPr="004E0F32">
        <w:rPr>
          <w:rFonts w:ascii="Times New Roman" w:hAnsi="Times New Roman" w:cs="Times New Roman"/>
          <w:sz w:val="28"/>
          <w:szCs w:val="28"/>
        </w:rPr>
        <w:t xml:space="preserve">Истопской сельской администрации Климовского района Брянской области (https://kladm.ru/istopki.html), </w:t>
      </w:r>
      <w:r w:rsidR="00DB4E8B" w:rsidRPr="004E0F3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Пекшинское Петушинского района Владимирской области (</w:t>
      </w:r>
      <w:r w:rsidR="002902D5" w:rsidRPr="004E0F32">
        <w:rPr>
          <w:rFonts w:ascii="Times New Roman" w:hAnsi="Times New Roman" w:cs="Times New Roman"/>
          <w:sz w:val="28"/>
          <w:szCs w:val="28"/>
        </w:rPr>
        <w:t>http://peksha.info/</w:t>
      </w:r>
      <w:r w:rsidR="00DB4E8B" w:rsidRPr="004E0F32">
        <w:rPr>
          <w:rFonts w:ascii="Times New Roman" w:hAnsi="Times New Roman" w:cs="Times New Roman"/>
          <w:sz w:val="28"/>
          <w:szCs w:val="28"/>
        </w:rPr>
        <w:t>),</w:t>
      </w:r>
      <w:r w:rsidR="002902D5" w:rsidRPr="004E0F32">
        <w:rPr>
          <w:rFonts w:ascii="Times New Roman" w:hAnsi="Times New Roman" w:cs="Times New Roman"/>
          <w:sz w:val="28"/>
          <w:szCs w:val="28"/>
        </w:rPr>
        <w:t xml:space="preserve"> администрации Никольского сельского поселения Новоусманского муниципального района Воронежской области (https://nikolskoe-novousmanskij-r20.gosweb.gosuslugi.ru/), администрации Жилинского сельского поселения Россошанского муниципального района Воронежской области (https://zhilinskoe-r20.gosweb.gosuslugi.ru/), </w:t>
      </w:r>
      <w:r w:rsidR="00967A3E" w:rsidRPr="004E0F3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сельское поселение «деревня Верховье» Жуковского района Калужской области (https://verchovie.ru/), </w:t>
      </w:r>
      <w:r w:rsidR="009E7CA6" w:rsidRPr="004E0F32">
        <w:rPr>
          <w:rFonts w:ascii="Times New Roman" w:hAnsi="Times New Roman" w:cs="Times New Roman"/>
          <w:sz w:val="28"/>
          <w:szCs w:val="28"/>
        </w:rPr>
        <w:t xml:space="preserve">администрации Можайского городского округа Московской области (https://admmozhaysk.ru/), </w:t>
      </w:r>
      <w:r w:rsidR="002A24AB" w:rsidRPr="004E0F32">
        <w:rPr>
          <w:rFonts w:ascii="Times New Roman" w:hAnsi="Times New Roman" w:cs="Times New Roman"/>
          <w:sz w:val="28"/>
          <w:szCs w:val="28"/>
        </w:rPr>
        <w:t xml:space="preserve">администрации Прозоровского сельского поселения Брейтовского района Ярославской области (http://prozorovo-sp.ru/), </w:t>
      </w:r>
      <w:r w:rsidR="001B3D7F" w:rsidRPr="004E0F32">
        <w:rPr>
          <w:rFonts w:ascii="Times New Roman" w:hAnsi="Times New Roman" w:cs="Times New Roman"/>
          <w:sz w:val="28"/>
          <w:szCs w:val="28"/>
        </w:rPr>
        <w:t>администрации Артемьевского сельского поселения Тутаевского района Ярославской области (https://admtmr.ru/gorodskoe-i-selskie-poseleniya/administratsiya-artemevskogo-sp/).</w:t>
      </w:r>
    </w:p>
    <w:p w14:paraId="62079862" w14:textId="2717ADA6" w:rsidR="00B60F96" w:rsidRPr="006D2D8C" w:rsidRDefault="00B60F96" w:rsidP="00D54310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60F96" w:rsidRPr="006D2D8C" w:rsidSect="004E0F32">
      <w:headerReference w:type="even" r:id="rId7"/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4CC10" w14:textId="77777777" w:rsidR="00C933CD" w:rsidRDefault="00C933CD" w:rsidP="00485A0D">
      <w:pPr>
        <w:spacing w:after="0" w:line="240" w:lineRule="auto"/>
      </w:pPr>
      <w:r>
        <w:separator/>
      </w:r>
    </w:p>
  </w:endnote>
  <w:endnote w:type="continuationSeparator" w:id="0">
    <w:p w14:paraId="7398BCEB" w14:textId="77777777" w:rsidR="00C933CD" w:rsidRDefault="00C933CD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charset w:val="00"/>
    <w:family w:val="auto"/>
    <w:pitch w:val="variable"/>
    <w:sig w:usb0="00000201" w:usb1="C8077841" w:usb2="00000019" w:usb3="00000000" w:csb0="0002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D3EA7" w14:textId="77777777" w:rsidR="00C933CD" w:rsidRDefault="00C933CD" w:rsidP="00485A0D">
      <w:pPr>
        <w:spacing w:after="0" w:line="240" w:lineRule="auto"/>
      </w:pPr>
      <w:r>
        <w:separator/>
      </w:r>
    </w:p>
  </w:footnote>
  <w:footnote w:type="continuationSeparator" w:id="0">
    <w:p w14:paraId="1C4203C5" w14:textId="77777777" w:rsidR="00C933CD" w:rsidRDefault="00C933CD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1578AE" w:rsidRDefault="001578AE" w:rsidP="001578AE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1578AE" w:rsidRDefault="001578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7DCB30FE" w:rsidR="001578AE" w:rsidRPr="000308C6" w:rsidRDefault="001578AE" w:rsidP="001578AE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  <w:szCs w:val="28"/>
      </w:rPr>
    </w:pPr>
    <w:r w:rsidRPr="000308C6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Pr="000308C6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D54310">
      <w:rPr>
        <w:rStyle w:val="ac"/>
        <w:rFonts w:ascii="Times New Roman" w:hAnsi="Times New Roman" w:cs="Times New Roman"/>
        <w:noProof/>
        <w:sz w:val="28"/>
        <w:szCs w:val="28"/>
      </w:rPr>
      <w:t>4</w: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14:paraId="6D03C965" w14:textId="77777777" w:rsidR="001578AE" w:rsidRPr="00485A0D" w:rsidRDefault="001578AE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1BAA"/>
    <w:rsid w:val="00017A62"/>
    <w:rsid w:val="0002680E"/>
    <w:rsid w:val="000308C6"/>
    <w:rsid w:val="000317A3"/>
    <w:rsid w:val="0004017F"/>
    <w:rsid w:val="00040D7B"/>
    <w:rsid w:val="00040F90"/>
    <w:rsid w:val="000429C8"/>
    <w:rsid w:val="000435B4"/>
    <w:rsid w:val="00046444"/>
    <w:rsid w:val="00047388"/>
    <w:rsid w:val="00051D30"/>
    <w:rsid w:val="00052D8C"/>
    <w:rsid w:val="000640F2"/>
    <w:rsid w:val="000676DD"/>
    <w:rsid w:val="00070AAC"/>
    <w:rsid w:val="0007197B"/>
    <w:rsid w:val="00072787"/>
    <w:rsid w:val="00073B77"/>
    <w:rsid w:val="000758FF"/>
    <w:rsid w:val="000800CC"/>
    <w:rsid w:val="00082846"/>
    <w:rsid w:val="00084E7A"/>
    <w:rsid w:val="000A58AC"/>
    <w:rsid w:val="000B0E3D"/>
    <w:rsid w:val="000B21F2"/>
    <w:rsid w:val="000E6BF4"/>
    <w:rsid w:val="0010066C"/>
    <w:rsid w:val="001030DA"/>
    <w:rsid w:val="00105799"/>
    <w:rsid w:val="00105D9D"/>
    <w:rsid w:val="00112EB3"/>
    <w:rsid w:val="0012325F"/>
    <w:rsid w:val="0012604A"/>
    <w:rsid w:val="00132421"/>
    <w:rsid w:val="00140E3D"/>
    <w:rsid w:val="00147432"/>
    <w:rsid w:val="00156D50"/>
    <w:rsid w:val="00156DE6"/>
    <w:rsid w:val="001578AE"/>
    <w:rsid w:val="00160C36"/>
    <w:rsid w:val="00164451"/>
    <w:rsid w:val="00171269"/>
    <w:rsid w:val="00173975"/>
    <w:rsid w:val="00174DC8"/>
    <w:rsid w:val="00177EA4"/>
    <w:rsid w:val="001801EC"/>
    <w:rsid w:val="001809E0"/>
    <w:rsid w:val="00182ED6"/>
    <w:rsid w:val="00184757"/>
    <w:rsid w:val="00191524"/>
    <w:rsid w:val="001A0C12"/>
    <w:rsid w:val="001A1713"/>
    <w:rsid w:val="001A6383"/>
    <w:rsid w:val="001B25B2"/>
    <w:rsid w:val="001B3D7F"/>
    <w:rsid w:val="001B6A61"/>
    <w:rsid w:val="001C16A5"/>
    <w:rsid w:val="001C39CB"/>
    <w:rsid w:val="001C46EE"/>
    <w:rsid w:val="001C566D"/>
    <w:rsid w:val="001D5CFD"/>
    <w:rsid w:val="001D7A7F"/>
    <w:rsid w:val="001E2900"/>
    <w:rsid w:val="001E31AA"/>
    <w:rsid w:val="001F2105"/>
    <w:rsid w:val="001F35EF"/>
    <w:rsid w:val="001F7B1D"/>
    <w:rsid w:val="00201B98"/>
    <w:rsid w:val="00203F25"/>
    <w:rsid w:val="002160C2"/>
    <w:rsid w:val="00222619"/>
    <w:rsid w:val="00224FBB"/>
    <w:rsid w:val="00233874"/>
    <w:rsid w:val="00233F72"/>
    <w:rsid w:val="00234AAB"/>
    <w:rsid w:val="00241063"/>
    <w:rsid w:val="002411B3"/>
    <w:rsid w:val="0024472C"/>
    <w:rsid w:val="0026184C"/>
    <w:rsid w:val="002638F1"/>
    <w:rsid w:val="00263D06"/>
    <w:rsid w:val="00263F36"/>
    <w:rsid w:val="00265415"/>
    <w:rsid w:val="00271B8B"/>
    <w:rsid w:val="00275941"/>
    <w:rsid w:val="00285A3D"/>
    <w:rsid w:val="002867BA"/>
    <w:rsid w:val="00287621"/>
    <w:rsid w:val="002902D5"/>
    <w:rsid w:val="00292651"/>
    <w:rsid w:val="00292CB0"/>
    <w:rsid w:val="00297CCA"/>
    <w:rsid w:val="002A1482"/>
    <w:rsid w:val="002A24AB"/>
    <w:rsid w:val="002A78ED"/>
    <w:rsid w:val="002B0C02"/>
    <w:rsid w:val="002B56BB"/>
    <w:rsid w:val="002B6F5C"/>
    <w:rsid w:val="002B7117"/>
    <w:rsid w:val="002D0170"/>
    <w:rsid w:val="002D3A7A"/>
    <w:rsid w:val="002D6548"/>
    <w:rsid w:val="002D680B"/>
    <w:rsid w:val="002E1005"/>
    <w:rsid w:val="002E589B"/>
    <w:rsid w:val="002E5DFA"/>
    <w:rsid w:val="002F2CA3"/>
    <w:rsid w:val="002F573A"/>
    <w:rsid w:val="00300CBE"/>
    <w:rsid w:val="00305020"/>
    <w:rsid w:val="00320026"/>
    <w:rsid w:val="00320449"/>
    <w:rsid w:val="00344C2E"/>
    <w:rsid w:val="0035490E"/>
    <w:rsid w:val="00371635"/>
    <w:rsid w:val="0037711A"/>
    <w:rsid w:val="00380169"/>
    <w:rsid w:val="00392CA6"/>
    <w:rsid w:val="0039692B"/>
    <w:rsid w:val="003A095A"/>
    <w:rsid w:val="003A0AC0"/>
    <w:rsid w:val="003A7F65"/>
    <w:rsid w:val="003B001B"/>
    <w:rsid w:val="003B0BE5"/>
    <w:rsid w:val="003B42E0"/>
    <w:rsid w:val="003C1F3E"/>
    <w:rsid w:val="003D5384"/>
    <w:rsid w:val="003D5D87"/>
    <w:rsid w:val="003E1414"/>
    <w:rsid w:val="003E2FD3"/>
    <w:rsid w:val="003F1BBA"/>
    <w:rsid w:val="003F22EE"/>
    <w:rsid w:val="003F371A"/>
    <w:rsid w:val="003F5D86"/>
    <w:rsid w:val="00401FD6"/>
    <w:rsid w:val="0040375F"/>
    <w:rsid w:val="00406773"/>
    <w:rsid w:val="00407278"/>
    <w:rsid w:val="004121ED"/>
    <w:rsid w:val="00413457"/>
    <w:rsid w:val="00415A96"/>
    <w:rsid w:val="00417327"/>
    <w:rsid w:val="00427779"/>
    <w:rsid w:val="004309B3"/>
    <w:rsid w:val="0043539C"/>
    <w:rsid w:val="00436262"/>
    <w:rsid w:val="00444552"/>
    <w:rsid w:val="00451551"/>
    <w:rsid w:val="00454015"/>
    <w:rsid w:val="00465CC8"/>
    <w:rsid w:val="00477141"/>
    <w:rsid w:val="00485A0D"/>
    <w:rsid w:val="004927F3"/>
    <w:rsid w:val="00495478"/>
    <w:rsid w:val="00496DA9"/>
    <w:rsid w:val="004B5DB4"/>
    <w:rsid w:val="004B6DFE"/>
    <w:rsid w:val="004B6F24"/>
    <w:rsid w:val="004C313B"/>
    <w:rsid w:val="004D2932"/>
    <w:rsid w:val="004D4CF9"/>
    <w:rsid w:val="004D67EF"/>
    <w:rsid w:val="004E0F32"/>
    <w:rsid w:val="004F1EA7"/>
    <w:rsid w:val="004F30B4"/>
    <w:rsid w:val="004F78F7"/>
    <w:rsid w:val="0050140F"/>
    <w:rsid w:val="00504FA9"/>
    <w:rsid w:val="00505F68"/>
    <w:rsid w:val="005105DA"/>
    <w:rsid w:val="00514330"/>
    <w:rsid w:val="00517D15"/>
    <w:rsid w:val="00526A58"/>
    <w:rsid w:val="00534A8A"/>
    <w:rsid w:val="0055090E"/>
    <w:rsid w:val="00572CD6"/>
    <w:rsid w:val="005803D9"/>
    <w:rsid w:val="0058675D"/>
    <w:rsid w:val="00587CF8"/>
    <w:rsid w:val="005A1F1D"/>
    <w:rsid w:val="005A4888"/>
    <w:rsid w:val="005A6F54"/>
    <w:rsid w:val="005B55C4"/>
    <w:rsid w:val="005B6850"/>
    <w:rsid w:val="005C40F9"/>
    <w:rsid w:val="005C73F7"/>
    <w:rsid w:val="005D3097"/>
    <w:rsid w:val="005D7E06"/>
    <w:rsid w:val="005E0A38"/>
    <w:rsid w:val="005E26BC"/>
    <w:rsid w:val="005E2BC1"/>
    <w:rsid w:val="005E5C5B"/>
    <w:rsid w:val="005F03C0"/>
    <w:rsid w:val="005F0F76"/>
    <w:rsid w:val="005F392F"/>
    <w:rsid w:val="00603769"/>
    <w:rsid w:val="0060578B"/>
    <w:rsid w:val="00605973"/>
    <w:rsid w:val="00606B22"/>
    <w:rsid w:val="006170F6"/>
    <w:rsid w:val="00621EAB"/>
    <w:rsid w:val="00631203"/>
    <w:rsid w:val="0063729A"/>
    <w:rsid w:val="00642F87"/>
    <w:rsid w:val="0064591B"/>
    <w:rsid w:val="006478F8"/>
    <w:rsid w:val="0065176F"/>
    <w:rsid w:val="00651BC1"/>
    <w:rsid w:val="00655C2E"/>
    <w:rsid w:val="00661053"/>
    <w:rsid w:val="00661740"/>
    <w:rsid w:val="00661C6C"/>
    <w:rsid w:val="00663D8F"/>
    <w:rsid w:val="006642A2"/>
    <w:rsid w:val="00665888"/>
    <w:rsid w:val="00666E26"/>
    <w:rsid w:val="00671945"/>
    <w:rsid w:val="006732F9"/>
    <w:rsid w:val="00680021"/>
    <w:rsid w:val="00681C06"/>
    <w:rsid w:val="00687A07"/>
    <w:rsid w:val="00691C4B"/>
    <w:rsid w:val="00693426"/>
    <w:rsid w:val="006A1006"/>
    <w:rsid w:val="006A2D3E"/>
    <w:rsid w:val="006A3776"/>
    <w:rsid w:val="006A4DE6"/>
    <w:rsid w:val="006A539C"/>
    <w:rsid w:val="006C4EDC"/>
    <w:rsid w:val="006D2D8C"/>
    <w:rsid w:val="006E324C"/>
    <w:rsid w:val="006E52F3"/>
    <w:rsid w:val="006E69C8"/>
    <w:rsid w:val="006F0844"/>
    <w:rsid w:val="00706EC1"/>
    <w:rsid w:val="0072092A"/>
    <w:rsid w:val="0072660C"/>
    <w:rsid w:val="0073088A"/>
    <w:rsid w:val="00732FD8"/>
    <w:rsid w:val="00733C8A"/>
    <w:rsid w:val="00733F25"/>
    <w:rsid w:val="007356EC"/>
    <w:rsid w:val="007418BE"/>
    <w:rsid w:val="00744765"/>
    <w:rsid w:val="00744BE8"/>
    <w:rsid w:val="007510DC"/>
    <w:rsid w:val="0076095E"/>
    <w:rsid w:val="00762D13"/>
    <w:rsid w:val="007653F0"/>
    <w:rsid w:val="00770E25"/>
    <w:rsid w:val="0077486C"/>
    <w:rsid w:val="007808AB"/>
    <w:rsid w:val="007829F8"/>
    <w:rsid w:val="00783B0A"/>
    <w:rsid w:val="00784116"/>
    <w:rsid w:val="007A2143"/>
    <w:rsid w:val="007A25DC"/>
    <w:rsid w:val="007A642E"/>
    <w:rsid w:val="007A66A3"/>
    <w:rsid w:val="007A71AE"/>
    <w:rsid w:val="007B18F9"/>
    <w:rsid w:val="007B23C0"/>
    <w:rsid w:val="007B39D0"/>
    <w:rsid w:val="007B6B66"/>
    <w:rsid w:val="007C250A"/>
    <w:rsid w:val="007C27CE"/>
    <w:rsid w:val="007D1969"/>
    <w:rsid w:val="007E09C1"/>
    <w:rsid w:val="007E0F04"/>
    <w:rsid w:val="007E1CA1"/>
    <w:rsid w:val="007E209B"/>
    <w:rsid w:val="007F1301"/>
    <w:rsid w:val="007F552A"/>
    <w:rsid w:val="007F6351"/>
    <w:rsid w:val="0080403C"/>
    <w:rsid w:val="00805CF5"/>
    <w:rsid w:val="00810A0E"/>
    <w:rsid w:val="00812F3B"/>
    <w:rsid w:val="00817626"/>
    <w:rsid w:val="00820CF8"/>
    <w:rsid w:val="00824678"/>
    <w:rsid w:val="00824C06"/>
    <w:rsid w:val="008318E4"/>
    <w:rsid w:val="00833E30"/>
    <w:rsid w:val="00842391"/>
    <w:rsid w:val="008425E3"/>
    <w:rsid w:val="0084712C"/>
    <w:rsid w:val="00847DBD"/>
    <w:rsid w:val="00850CEC"/>
    <w:rsid w:val="0085456C"/>
    <w:rsid w:val="00857D62"/>
    <w:rsid w:val="00863E0F"/>
    <w:rsid w:val="008728BE"/>
    <w:rsid w:val="0087394E"/>
    <w:rsid w:val="00877A46"/>
    <w:rsid w:val="00884463"/>
    <w:rsid w:val="00884FCB"/>
    <w:rsid w:val="00885346"/>
    <w:rsid w:val="008941F5"/>
    <w:rsid w:val="00894B53"/>
    <w:rsid w:val="00897E9D"/>
    <w:rsid w:val="008A1633"/>
    <w:rsid w:val="008A329D"/>
    <w:rsid w:val="008C09B7"/>
    <w:rsid w:val="008C1AAD"/>
    <w:rsid w:val="008C239E"/>
    <w:rsid w:val="008C4D54"/>
    <w:rsid w:val="008D27C5"/>
    <w:rsid w:val="008D3DAC"/>
    <w:rsid w:val="008D5EC1"/>
    <w:rsid w:val="008D6254"/>
    <w:rsid w:val="008E0D59"/>
    <w:rsid w:val="008E2735"/>
    <w:rsid w:val="008E61C8"/>
    <w:rsid w:val="008F0852"/>
    <w:rsid w:val="008F1D7F"/>
    <w:rsid w:val="008F6901"/>
    <w:rsid w:val="008F6FCF"/>
    <w:rsid w:val="00901BC9"/>
    <w:rsid w:val="00902CA7"/>
    <w:rsid w:val="0090418E"/>
    <w:rsid w:val="009050B6"/>
    <w:rsid w:val="00907246"/>
    <w:rsid w:val="00913B7A"/>
    <w:rsid w:val="00920F40"/>
    <w:rsid w:val="00947D35"/>
    <w:rsid w:val="00950D58"/>
    <w:rsid w:val="00953555"/>
    <w:rsid w:val="00963073"/>
    <w:rsid w:val="009632E9"/>
    <w:rsid w:val="00967A3E"/>
    <w:rsid w:val="009705B5"/>
    <w:rsid w:val="00971988"/>
    <w:rsid w:val="009827B7"/>
    <w:rsid w:val="00984CC1"/>
    <w:rsid w:val="009A69A2"/>
    <w:rsid w:val="009C0273"/>
    <w:rsid w:val="009E27DD"/>
    <w:rsid w:val="009E28F8"/>
    <w:rsid w:val="009E3A73"/>
    <w:rsid w:val="009E4D52"/>
    <w:rsid w:val="009E7833"/>
    <w:rsid w:val="009E7CA6"/>
    <w:rsid w:val="009F0305"/>
    <w:rsid w:val="009F255C"/>
    <w:rsid w:val="00A02AB7"/>
    <w:rsid w:val="00A039B2"/>
    <w:rsid w:val="00A063FB"/>
    <w:rsid w:val="00A158C1"/>
    <w:rsid w:val="00A1727D"/>
    <w:rsid w:val="00A222EB"/>
    <w:rsid w:val="00A3311E"/>
    <w:rsid w:val="00A350D2"/>
    <w:rsid w:val="00A3631F"/>
    <w:rsid w:val="00A36DA9"/>
    <w:rsid w:val="00A40F7C"/>
    <w:rsid w:val="00A415BF"/>
    <w:rsid w:val="00A418D3"/>
    <w:rsid w:val="00A4331F"/>
    <w:rsid w:val="00A44E8D"/>
    <w:rsid w:val="00A46138"/>
    <w:rsid w:val="00A46382"/>
    <w:rsid w:val="00A47437"/>
    <w:rsid w:val="00A514DA"/>
    <w:rsid w:val="00A52F86"/>
    <w:rsid w:val="00A53BAE"/>
    <w:rsid w:val="00A60133"/>
    <w:rsid w:val="00A66665"/>
    <w:rsid w:val="00A73E23"/>
    <w:rsid w:val="00A774F2"/>
    <w:rsid w:val="00A83AA9"/>
    <w:rsid w:val="00A85CE9"/>
    <w:rsid w:val="00A86E88"/>
    <w:rsid w:val="00A90104"/>
    <w:rsid w:val="00AA028B"/>
    <w:rsid w:val="00AA1E83"/>
    <w:rsid w:val="00AA3FDD"/>
    <w:rsid w:val="00AA500E"/>
    <w:rsid w:val="00AB440D"/>
    <w:rsid w:val="00AB622A"/>
    <w:rsid w:val="00AB62C9"/>
    <w:rsid w:val="00AB68D7"/>
    <w:rsid w:val="00AB7451"/>
    <w:rsid w:val="00AC1080"/>
    <w:rsid w:val="00AC3B4E"/>
    <w:rsid w:val="00AC3C34"/>
    <w:rsid w:val="00AE0BCC"/>
    <w:rsid w:val="00AE40F5"/>
    <w:rsid w:val="00AE4CA8"/>
    <w:rsid w:val="00AE4F18"/>
    <w:rsid w:val="00AE5A8C"/>
    <w:rsid w:val="00AF1F41"/>
    <w:rsid w:val="00AF2879"/>
    <w:rsid w:val="00AF40A2"/>
    <w:rsid w:val="00AF414E"/>
    <w:rsid w:val="00AF77C7"/>
    <w:rsid w:val="00B02864"/>
    <w:rsid w:val="00B02F85"/>
    <w:rsid w:val="00B0307F"/>
    <w:rsid w:val="00B053BE"/>
    <w:rsid w:val="00B06A2A"/>
    <w:rsid w:val="00B2194B"/>
    <w:rsid w:val="00B27424"/>
    <w:rsid w:val="00B36119"/>
    <w:rsid w:val="00B4406B"/>
    <w:rsid w:val="00B478AF"/>
    <w:rsid w:val="00B60F96"/>
    <w:rsid w:val="00B70B4E"/>
    <w:rsid w:val="00B80B22"/>
    <w:rsid w:val="00B9544F"/>
    <w:rsid w:val="00BA1F01"/>
    <w:rsid w:val="00BA7057"/>
    <w:rsid w:val="00BB2CD6"/>
    <w:rsid w:val="00BB3CF2"/>
    <w:rsid w:val="00BB597D"/>
    <w:rsid w:val="00BC0E1F"/>
    <w:rsid w:val="00BC50C8"/>
    <w:rsid w:val="00BC614C"/>
    <w:rsid w:val="00BD19A0"/>
    <w:rsid w:val="00BD3454"/>
    <w:rsid w:val="00BE1F2E"/>
    <w:rsid w:val="00BE5D8C"/>
    <w:rsid w:val="00BF0422"/>
    <w:rsid w:val="00BF1E55"/>
    <w:rsid w:val="00C0173C"/>
    <w:rsid w:val="00C01872"/>
    <w:rsid w:val="00C06189"/>
    <w:rsid w:val="00C30EA4"/>
    <w:rsid w:val="00C364F5"/>
    <w:rsid w:val="00C55ED3"/>
    <w:rsid w:val="00C56374"/>
    <w:rsid w:val="00C57F05"/>
    <w:rsid w:val="00C60616"/>
    <w:rsid w:val="00C666D5"/>
    <w:rsid w:val="00C6794B"/>
    <w:rsid w:val="00C749E1"/>
    <w:rsid w:val="00C933CD"/>
    <w:rsid w:val="00C96320"/>
    <w:rsid w:val="00C97070"/>
    <w:rsid w:val="00CC40FF"/>
    <w:rsid w:val="00CC4112"/>
    <w:rsid w:val="00CC5CAA"/>
    <w:rsid w:val="00CC6B84"/>
    <w:rsid w:val="00CD417B"/>
    <w:rsid w:val="00CD619C"/>
    <w:rsid w:val="00CD7DD8"/>
    <w:rsid w:val="00CE6B9A"/>
    <w:rsid w:val="00CF08C4"/>
    <w:rsid w:val="00D22CD8"/>
    <w:rsid w:val="00D35BE9"/>
    <w:rsid w:val="00D373CB"/>
    <w:rsid w:val="00D42DF0"/>
    <w:rsid w:val="00D469DE"/>
    <w:rsid w:val="00D51892"/>
    <w:rsid w:val="00D5415A"/>
    <w:rsid w:val="00D54310"/>
    <w:rsid w:val="00D5678F"/>
    <w:rsid w:val="00D62E7C"/>
    <w:rsid w:val="00D727F1"/>
    <w:rsid w:val="00D73166"/>
    <w:rsid w:val="00D7468F"/>
    <w:rsid w:val="00D75DFA"/>
    <w:rsid w:val="00D804CF"/>
    <w:rsid w:val="00D86EF2"/>
    <w:rsid w:val="00D87812"/>
    <w:rsid w:val="00D92067"/>
    <w:rsid w:val="00D93DD1"/>
    <w:rsid w:val="00D942AB"/>
    <w:rsid w:val="00D9746B"/>
    <w:rsid w:val="00D97635"/>
    <w:rsid w:val="00DA080D"/>
    <w:rsid w:val="00DA2859"/>
    <w:rsid w:val="00DA3B1F"/>
    <w:rsid w:val="00DA3EFB"/>
    <w:rsid w:val="00DA4DBE"/>
    <w:rsid w:val="00DA5008"/>
    <w:rsid w:val="00DB3BAD"/>
    <w:rsid w:val="00DB4586"/>
    <w:rsid w:val="00DB4A8A"/>
    <w:rsid w:val="00DB4E8B"/>
    <w:rsid w:val="00DB632C"/>
    <w:rsid w:val="00DB7831"/>
    <w:rsid w:val="00DD213A"/>
    <w:rsid w:val="00DD3197"/>
    <w:rsid w:val="00DD3DBB"/>
    <w:rsid w:val="00DD7D96"/>
    <w:rsid w:val="00DE04C8"/>
    <w:rsid w:val="00DF004A"/>
    <w:rsid w:val="00DF1F06"/>
    <w:rsid w:val="00DF4437"/>
    <w:rsid w:val="00DF4727"/>
    <w:rsid w:val="00DF77B2"/>
    <w:rsid w:val="00DF7BAA"/>
    <w:rsid w:val="00E050E8"/>
    <w:rsid w:val="00E06337"/>
    <w:rsid w:val="00E134D3"/>
    <w:rsid w:val="00E14FEA"/>
    <w:rsid w:val="00E1706B"/>
    <w:rsid w:val="00E26B2C"/>
    <w:rsid w:val="00E30ACA"/>
    <w:rsid w:val="00E35451"/>
    <w:rsid w:val="00E36E5E"/>
    <w:rsid w:val="00E425BF"/>
    <w:rsid w:val="00E453F0"/>
    <w:rsid w:val="00E45D0C"/>
    <w:rsid w:val="00E6175B"/>
    <w:rsid w:val="00E82208"/>
    <w:rsid w:val="00E82A48"/>
    <w:rsid w:val="00E90074"/>
    <w:rsid w:val="00E9253A"/>
    <w:rsid w:val="00EB76BF"/>
    <w:rsid w:val="00EC03A8"/>
    <w:rsid w:val="00EC60D9"/>
    <w:rsid w:val="00ED0079"/>
    <w:rsid w:val="00ED02B9"/>
    <w:rsid w:val="00ED1E93"/>
    <w:rsid w:val="00ED2E61"/>
    <w:rsid w:val="00EE3FA3"/>
    <w:rsid w:val="00EE4DB9"/>
    <w:rsid w:val="00EF27A0"/>
    <w:rsid w:val="00EF4754"/>
    <w:rsid w:val="00EF58CC"/>
    <w:rsid w:val="00EF7E12"/>
    <w:rsid w:val="00F01A51"/>
    <w:rsid w:val="00F12F10"/>
    <w:rsid w:val="00F131CF"/>
    <w:rsid w:val="00F152B5"/>
    <w:rsid w:val="00F2137D"/>
    <w:rsid w:val="00F2484D"/>
    <w:rsid w:val="00F33353"/>
    <w:rsid w:val="00F33838"/>
    <w:rsid w:val="00F42AE9"/>
    <w:rsid w:val="00F51812"/>
    <w:rsid w:val="00F51D24"/>
    <w:rsid w:val="00F52BD2"/>
    <w:rsid w:val="00F56803"/>
    <w:rsid w:val="00F6761F"/>
    <w:rsid w:val="00F755A6"/>
    <w:rsid w:val="00F76A26"/>
    <w:rsid w:val="00F779B2"/>
    <w:rsid w:val="00F84506"/>
    <w:rsid w:val="00F92A66"/>
    <w:rsid w:val="00F97D6A"/>
    <w:rsid w:val="00FA3DF4"/>
    <w:rsid w:val="00FB31FD"/>
    <w:rsid w:val="00FB3476"/>
    <w:rsid w:val="00FB392D"/>
    <w:rsid w:val="00FB7AB7"/>
    <w:rsid w:val="00FC4802"/>
    <w:rsid w:val="00FC49A9"/>
    <w:rsid w:val="00FD0F7E"/>
    <w:rsid w:val="00FD20D9"/>
    <w:rsid w:val="00FD485D"/>
    <w:rsid w:val="00FD513F"/>
    <w:rsid w:val="00FE19DF"/>
    <w:rsid w:val="00FE38F9"/>
    <w:rsid w:val="00FF2FB6"/>
    <w:rsid w:val="00FF3237"/>
    <w:rsid w:val="00FF5015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AA500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B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F77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6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Бекренёва Анна Александровна</cp:lastModifiedBy>
  <cp:revision>149</cp:revision>
  <dcterms:created xsi:type="dcterms:W3CDTF">2022-12-20T09:26:00Z</dcterms:created>
  <dcterms:modified xsi:type="dcterms:W3CDTF">2024-08-22T13:22:00Z</dcterms:modified>
</cp:coreProperties>
</file>